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749" w:rsidRPr="00CD6749" w:rsidRDefault="00CD6749" w:rsidP="007D345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bookmarkStart w:id="0" w:name="_GoBack"/>
      <w:bookmarkEnd w:id="0"/>
      <w:r w:rsidRPr="00CD6749">
        <w:rPr>
          <w:rFonts w:ascii="TimesNewRomanPS-BoldMT" w:hAnsi="TimesNewRomanPS-BoldMT" w:cs="TimesNewRomanPS-BoldMT"/>
          <w:b/>
          <w:bCs/>
          <w:sz w:val="28"/>
          <w:szCs w:val="28"/>
        </w:rPr>
        <w:t>Základná škola s materskou školou Súľov-Hradná, 013 52  Súľov 64</w:t>
      </w:r>
    </w:p>
    <w:p w:rsidR="00CD6749" w:rsidRPr="00CD6749" w:rsidRDefault="00CD6749" w:rsidP="007D345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CD6749">
        <w:rPr>
          <w:rFonts w:ascii="TimesNewRomanPS-BoldMT" w:hAnsi="TimesNewRomanPS-BoldMT" w:cs="TimesNewRomanPS-BoldMT"/>
          <w:b/>
          <w:bCs/>
          <w:sz w:val="28"/>
          <w:szCs w:val="28"/>
        </w:rPr>
        <w:t>EP Materská škola Súľov-Hradná, 013 52 Súľov 114</w:t>
      </w:r>
    </w:p>
    <w:p w:rsidR="00CD6749" w:rsidRPr="00CD6749" w:rsidRDefault="00CD6749" w:rsidP="007D345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CD6749">
        <w:rPr>
          <w:rFonts w:ascii="TimesNewRomanPS-BoldMT" w:hAnsi="TimesNewRomanPS-BoldMT" w:cs="TimesNewRomanPS-BoldMT"/>
          <w:b/>
          <w:bCs/>
          <w:sz w:val="28"/>
          <w:szCs w:val="28"/>
        </w:rPr>
        <w:t>EP Materská škola Jablonové 118, 013 52</w:t>
      </w:r>
    </w:p>
    <w:p w:rsidR="00CD6749" w:rsidRDefault="00CD6749" w:rsidP="007D345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FF0000"/>
          <w:sz w:val="32"/>
          <w:szCs w:val="32"/>
        </w:rPr>
      </w:pPr>
    </w:p>
    <w:p w:rsidR="007D3454" w:rsidRDefault="001D483C" w:rsidP="007D345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FF0000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color w:val="FF0000"/>
          <w:sz w:val="32"/>
          <w:szCs w:val="32"/>
        </w:rPr>
        <w:t>Podm</w:t>
      </w:r>
      <w:r w:rsidR="007D3454">
        <w:rPr>
          <w:rFonts w:ascii="TimesNewRomanPS-BoldMT" w:hAnsi="TimesNewRomanPS-BoldMT" w:cs="TimesNewRomanPS-BoldMT"/>
          <w:b/>
          <w:bCs/>
          <w:color w:val="FF0000"/>
          <w:sz w:val="32"/>
          <w:szCs w:val="32"/>
        </w:rPr>
        <w:t xml:space="preserve">ienky prijímania detí do materskej školy (na </w:t>
      </w:r>
      <w:proofErr w:type="spellStart"/>
      <w:r w:rsidR="007D3454">
        <w:rPr>
          <w:rFonts w:ascii="TimesNewRomanPS-BoldMT" w:hAnsi="TimesNewRomanPS-BoldMT" w:cs="TimesNewRomanPS-BoldMT"/>
          <w:b/>
          <w:bCs/>
          <w:color w:val="FF0000"/>
          <w:sz w:val="32"/>
          <w:szCs w:val="32"/>
        </w:rPr>
        <w:t>predprimárne</w:t>
      </w:r>
      <w:proofErr w:type="spellEnd"/>
      <w:r w:rsidR="007D3454">
        <w:rPr>
          <w:rFonts w:ascii="TimesNewRomanPS-BoldMT" w:hAnsi="TimesNewRomanPS-BoldMT" w:cs="TimesNewRomanPS-BoldMT"/>
          <w:b/>
          <w:bCs/>
          <w:color w:val="FF0000"/>
          <w:sz w:val="32"/>
          <w:szCs w:val="32"/>
        </w:rPr>
        <w:t xml:space="preserve"> vzdelávanie) v</w:t>
      </w:r>
      <w:r>
        <w:rPr>
          <w:rFonts w:ascii="TimesNewRomanPS-BoldMT" w:hAnsi="TimesNewRomanPS-BoldMT" w:cs="TimesNewRomanPS-BoldMT"/>
          <w:b/>
          <w:bCs/>
          <w:color w:val="FF0000"/>
          <w:sz w:val="32"/>
          <w:szCs w:val="32"/>
        </w:rPr>
        <w:t> </w:t>
      </w:r>
      <w:r w:rsidR="007D3454">
        <w:rPr>
          <w:rFonts w:ascii="TimesNewRomanPS-BoldMT" w:hAnsi="TimesNewRomanPS-BoldMT" w:cs="TimesNewRomanPS-BoldMT"/>
          <w:b/>
          <w:bCs/>
          <w:color w:val="FF0000"/>
          <w:sz w:val="32"/>
          <w:szCs w:val="32"/>
        </w:rPr>
        <w:t>šk</w:t>
      </w:r>
      <w:r>
        <w:rPr>
          <w:rFonts w:ascii="TimesNewRomanPS-BoldMT" w:hAnsi="TimesNewRomanPS-BoldMT" w:cs="TimesNewRomanPS-BoldMT"/>
          <w:b/>
          <w:bCs/>
          <w:color w:val="FF0000"/>
          <w:sz w:val="32"/>
          <w:szCs w:val="32"/>
        </w:rPr>
        <w:t>.</w:t>
      </w:r>
      <w:r w:rsidR="007D3454">
        <w:rPr>
          <w:rFonts w:ascii="TimesNewRomanPS-BoldMT" w:hAnsi="TimesNewRomanPS-BoldMT" w:cs="TimesNewRomanPS-BoldMT"/>
          <w:b/>
          <w:bCs/>
          <w:color w:val="FF0000"/>
          <w:sz w:val="32"/>
          <w:szCs w:val="32"/>
        </w:rPr>
        <w:t xml:space="preserve"> roku 2023/2024</w:t>
      </w:r>
    </w:p>
    <w:p w:rsidR="001D483C" w:rsidRDefault="001D483C" w:rsidP="007D345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76933C"/>
          <w:sz w:val="24"/>
          <w:szCs w:val="24"/>
        </w:rPr>
      </w:pPr>
    </w:p>
    <w:p w:rsidR="007D3454" w:rsidRDefault="007D3454" w:rsidP="001D483C">
      <w:pPr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/>
          <w:bCs/>
          <w:color w:val="76933C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76933C"/>
          <w:sz w:val="24"/>
          <w:szCs w:val="24"/>
        </w:rPr>
        <w:t>A. SPÔSOB A PRAVIDLÁ PODÁVANIA ŽIADOSTÍ O PRIJATIA DIEŤAŤA DO MATERSKEJ ŠKOLY</w:t>
      </w:r>
    </w:p>
    <w:p w:rsidR="00CD6749" w:rsidRDefault="007D3454" w:rsidP="001D483C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Dieťa sa do materskej školy prijíma na základe Rozhodnutia Ministra školstva, vedy, výskumu a športu Slovenskej republiky č. 2023/76431:1-A2110 </w:t>
      </w:r>
      <w:r>
        <w:rPr>
          <w:rFonts w:ascii="Calibri" w:hAnsi="Calibri" w:cs="Calibri"/>
          <w:color w:val="000000"/>
        </w:rPr>
        <w:t xml:space="preserve">na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základe písomnej žiadosti zákonných zástupcov o prijatie dieťaťa do materskej školy (na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predprimárne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vzdelávanie).</w:t>
      </w:r>
    </w:p>
    <w:p w:rsidR="007D3454" w:rsidRPr="00CD6749" w:rsidRDefault="007D3454" w:rsidP="001D483C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Na školský rok</w:t>
      </w:r>
      <w:r w:rsidR="00CD6749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2023/2024 sa budú žiadosti podávať </w:t>
      </w:r>
      <w:r w:rsidR="00195047"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  <w:t>od 15.05.2023 do 19.05.2023</w:t>
      </w:r>
      <w:r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  <w:t>.</w:t>
      </w:r>
    </w:p>
    <w:p w:rsidR="007D3454" w:rsidRDefault="007D3454" w:rsidP="001D483C">
      <w:pPr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  <w:t xml:space="preserve">Na prihlásenie dieťaťa – budúceho škôlkara - na </w:t>
      </w:r>
      <w:proofErr w:type="spellStart"/>
      <w:r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  <w:t>predprimárne</w:t>
      </w:r>
      <w:proofErr w:type="spellEnd"/>
      <w:r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  <w:t xml:space="preserve"> vzdelávanie do našej materskej školy v školskom roku 202</w:t>
      </w:r>
      <w:r w:rsidR="00195047"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  <w:t>3</w:t>
      </w:r>
      <w:r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  <w:t>/202</w:t>
      </w:r>
      <w:r w:rsidR="00195047"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  <w:t>4</w:t>
      </w:r>
      <w:r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  <w:t xml:space="preserve"> je potrebné:</w:t>
      </w:r>
    </w:p>
    <w:p w:rsidR="001D483C" w:rsidRDefault="001D483C" w:rsidP="001D483C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333333"/>
          <w:sz w:val="24"/>
          <w:szCs w:val="24"/>
        </w:rPr>
      </w:pPr>
    </w:p>
    <w:p w:rsidR="00BF0EE2" w:rsidRPr="00BF0EE2" w:rsidRDefault="00BF0EE2" w:rsidP="00BF0EE2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333333"/>
          <w:sz w:val="24"/>
          <w:szCs w:val="24"/>
        </w:rPr>
      </w:pPr>
      <w:r w:rsidRPr="00BF0EE2">
        <w:rPr>
          <w:rFonts w:ascii="TimesNewRomanPSMT" w:hAnsi="TimesNewRomanPSMT" w:cs="TimesNewRomanPSMT"/>
          <w:b/>
          <w:bCs/>
          <w:color w:val="333333"/>
          <w:sz w:val="24"/>
          <w:szCs w:val="24"/>
        </w:rPr>
        <w:t>Vyplniť ELEKTRONICKÚ PRIHLÁŠKU do MŠ uvedenú na našej webovej stránke školy</w:t>
      </w:r>
      <w:r>
        <w:rPr>
          <w:rFonts w:ascii="TimesNewRomanPSMT" w:hAnsi="TimesNewRomanPSMT" w:cs="TimesNewRomanPSMT"/>
          <w:b/>
          <w:bCs/>
          <w:color w:val="333333"/>
          <w:sz w:val="24"/>
          <w:szCs w:val="24"/>
        </w:rPr>
        <w:t xml:space="preserve"> - </w:t>
      </w:r>
      <w:r w:rsidRPr="00BF0EE2">
        <w:t xml:space="preserve"> </w:t>
      </w:r>
      <w:r w:rsidR="0040235F">
        <w:rPr>
          <w:rFonts w:ascii="TimesNewRomanPSMT" w:hAnsi="TimesNewRomanPSMT" w:cs="TimesNewRomanPSMT"/>
          <w:b/>
          <w:bCs/>
          <w:color w:val="0070C0"/>
          <w:sz w:val="24"/>
          <w:szCs w:val="24"/>
        </w:rPr>
        <w:t>https://zsmssulov.edupage.org</w:t>
      </w:r>
      <w:r w:rsidRPr="00BF0EE2">
        <w:rPr>
          <w:rFonts w:ascii="TimesNewRomanPSMT" w:hAnsi="TimesNewRomanPSMT" w:cs="TimesNewRomanPSMT"/>
          <w:b/>
          <w:bCs/>
          <w:color w:val="0070C0"/>
          <w:sz w:val="24"/>
          <w:szCs w:val="24"/>
        </w:rPr>
        <w:t xml:space="preserve"> </w:t>
      </w:r>
      <w:r w:rsidRPr="00BF0EE2">
        <w:rPr>
          <w:rFonts w:ascii="TimesNewRomanPSMT" w:hAnsi="TimesNewRomanPSMT" w:cs="TimesNewRomanPSMT"/>
          <w:bCs/>
          <w:color w:val="333333"/>
          <w:sz w:val="24"/>
          <w:szCs w:val="24"/>
        </w:rPr>
        <w:t>(túto možnosť odporúčame)</w:t>
      </w:r>
      <w:r w:rsidRPr="00BF0EE2">
        <w:rPr>
          <w:rFonts w:ascii="TimesNewRomanPSMT" w:hAnsi="TimesNewRomanPSMT" w:cs="TimesNewRomanPSMT"/>
          <w:b/>
          <w:bCs/>
          <w:color w:val="333333"/>
          <w:sz w:val="24"/>
          <w:szCs w:val="24"/>
        </w:rPr>
        <w:t xml:space="preserve">, </w:t>
      </w:r>
      <w:r w:rsidRPr="00BF0EE2">
        <w:rPr>
          <w:rFonts w:ascii="TimesNewRomanPSMT" w:hAnsi="TimesNewRomanPSMT" w:cs="TimesNewRomanPSMT"/>
          <w:bCs/>
          <w:color w:val="333333"/>
          <w:sz w:val="24"/>
          <w:szCs w:val="24"/>
        </w:rPr>
        <w:t>s prílohami:</w:t>
      </w:r>
    </w:p>
    <w:p w:rsidR="00BF0EE2" w:rsidRPr="00BF0EE2" w:rsidRDefault="00BF0EE2" w:rsidP="00BF0EE2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333333"/>
          <w:sz w:val="24"/>
          <w:szCs w:val="24"/>
        </w:rPr>
      </w:pPr>
      <w:r w:rsidRPr="00BF0EE2">
        <w:rPr>
          <w:rFonts w:ascii="TimesNewRomanPSMT" w:hAnsi="TimesNewRomanPSMT" w:cs="TimesNewRomanPSMT"/>
          <w:color w:val="333333"/>
          <w:sz w:val="24"/>
          <w:szCs w:val="24"/>
        </w:rPr>
        <w:t xml:space="preserve">pri elektronickej prihláške vyplniť a podpísať tlačivo oboma zákonnými zástupcami – VYHLÁSENIE ZÁKONNÝCH ZÁSTUPCOV DIEŤAŤA O SPRÁVNOSTI A PRAVDIVOSTI ÚDAJOV UVEDENÝCH V ELEKTRONICKEJ PRIHLÁŠKE   </w:t>
      </w:r>
    </w:p>
    <w:p w:rsidR="00BF0EE2" w:rsidRDefault="00BF0EE2" w:rsidP="00BF0EE2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333333"/>
          <w:sz w:val="24"/>
          <w:szCs w:val="24"/>
        </w:rPr>
      </w:pPr>
      <w:r w:rsidRPr="00BF0EE2">
        <w:rPr>
          <w:rFonts w:ascii="TimesNewRomanPSMT" w:hAnsi="TimesNewRomanPSMT" w:cs="TimesNewRomanPSMT"/>
          <w:color w:val="333333"/>
          <w:sz w:val="24"/>
          <w:szCs w:val="24"/>
        </w:rPr>
        <w:t xml:space="preserve">Priložiť </w:t>
      </w:r>
      <w:r w:rsidRPr="00BF0EE2">
        <w:rPr>
          <w:rFonts w:ascii="TimesNewRomanPSMT" w:hAnsi="TimesNewRomanPSMT" w:cs="TimesNewRomanPSMT"/>
          <w:b/>
          <w:color w:val="333333"/>
          <w:sz w:val="24"/>
          <w:szCs w:val="24"/>
        </w:rPr>
        <w:t>Potvrdenie o zdravotnej spôsobilosti dieťaťa od všeobecného lekára pre deti a dorast</w:t>
      </w:r>
      <w:r w:rsidRPr="00BF0EE2">
        <w:rPr>
          <w:rFonts w:ascii="TimesNewRomanPSMT" w:hAnsi="TimesNewRomanPSMT" w:cs="TimesNewRomanPSMT"/>
          <w:color w:val="333333"/>
          <w:sz w:val="24"/>
          <w:szCs w:val="24"/>
        </w:rPr>
        <w:t xml:space="preserve"> </w:t>
      </w:r>
    </w:p>
    <w:p w:rsidR="00BB7035" w:rsidRPr="00BF0EE2" w:rsidRDefault="00BB7035" w:rsidP="00BB7035">
      <w:pPr>
        <w:autoSpaceDE w:val="0"/>
        <w:autoSpaceDN w:val="0"/>
        <w:adjustRightInd w:val="0"/>
        <w:spacing w:after="0"/>
        <w:ind w:left="360"/>
        <w:rPr>
          <w:rFonts w:ascii="TimesNewRomanPSMT" w:hAnsi="TimesNewRomanPSMT" w:cs="TimesNewRomanPSMT"/>
          <w:color w:val="333333"/>
          <w:sz w:val="24"/>
          <w:szCs w:val="24"/>
        </w:rPr>
      </w:pPr>
    </w:p>
    <w:p w:rsidR="00BF0EE2" w:rsidRPr="00BB7035" w:rsidRDefault="00BF0EE2" w:rsidP="00BB7035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333333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333333"/>
          <w:sz w:val="24"/>
          <w:szCs w:val="24"/>
        </w:rPr>
        <w:t>P</w:t>
      </w:r>
      <w:r w:rsidRPr="00BF0EE2">
        <w:rPr>
          <w:rFonts w:ascii="TimesNewRomanPSMT" w:hAnsi="TimesNewRomanPSMT" w:cs="TimesNewRomanPSMT"/>
          <w:b/>
          <w:bCs/>
          <w:color w:val="333333"/>
          <w:sz w:val="24"/>
          <w:szCs w:val="24"/>
        </w:rPr>
        <w:t>ri vyplnení prihlášky v listinnej podobe (ak nebola odoslaná elektronická prihláška - Stiahnuť si</w:t>
      </w:r>
      <w:r w:rsidRPr="00BF0EE2">
        <w:rPr>
          <w:rFonts w:ascii="TimesNewRomanPSMT" w:hAnsi="TimesNewRomanPSMT" w:cs="TimesNewRomanPSMT"/>
          <w:color w:val="333333"/>
          <w:sz w:val="24"/>
          <w:szCs w:val="24"/>
        </w:rPr>
        <w:t> do Vášho počítača </w:t>
      </w:r>
      <w:r w:rsidRPr="00BF0EE2">
        <w:rPr>
          <w:rFonts w:ascii="TimesNewRomanPSMT" w:hAnsi="TimesNewRomanPSMT" w:cs="TimesNewRomanPSMT"/>
          <w:b/>
          <w:bCs/>
          <w:color w:val="333333"/>
          <w:sz w:val="24"/>
          <w:szCs w:val="24"/>
        </w:rPr>
        <w:t>formulár</w:t>
      </w:r>
      <w:r w:rsidRPr="00BF0EE2">
        <w:rPr>
          <w:rFonts w:ascii="TimesNewRomanPSMT" w:hAnsi="TimesNewRomanPSMT" w:cs="TimesNewRomanPSMT"/>
          <w:color w:val="333333"/>
          <w:sz w:val="24"/>
          <w:szCs w:val="24"/>
        </w:rPr>
        <w:t> </w:t>
      </w:r>
      <w:r w:rsidRPr="00BF0EE2">
        <w:rPr>
          <w:rFonts w:ascii="TimesNewRomanPSMT" w:hAnsi="TimesNewRomanPSMT" w:cs="TimesNewRomanPSMT"/>
          <w:b/>
          <w:bCs/>
          <w:color w:val="333333"/>
          <w:sz w:val="24"/>
          <w:szCs w:val="24"/>
        </w:rPr>
        <w:t>Žiadosť o prijatie dieťaťa do materskej školy v školskom roku 2023/2024</w:t>
      </w:r>
      <w:r w:rsidR="00BB7035">
        <w:rPr>
          <w:rFonts w:ascii="TimesNewRomanPSMT" w:hAnsi="TimesNewRomanPSMT" w:cs="TimesNewRomanPSMT"/>
          <w:color w:val="333333"/>
          <w:sz w:val="24"/>
          <w:szCs w:val="24"/>
        </w:rPr>
        <w:t xml:space="preserve"> </w:t>
      </w:r>
      <w:r w:rsidR="00BB7035" w:rsidRPr="00BB7035">
        <w:rPr>
          <w:rFonts w:ascii="TimesNewRomanPSMT" w:hAnsi="TimesNewRomanPSMT" w:cs="TimesNewRomanPSMT"/>
          <w:color w:val="333333"/>
          <w:sz w:val="24"/>
          <w:szCs w:val="24"/>
        </w:rPr>
        <w:t>z webového sídla Základnej školy s</w:t>
      </w:r>
      <w:r w:rsidR="00BB7035">
        <w:rPr>
          <w:rFonts w:ascii="TimesNewRomanPSMT" w:hAnsi="TimesNewRomanPSMT" w:cs="TimesNewRomanPSMT"/>
          <w:color w:val="333333"/>
          <w:sz w:val="24"/>
          <w:szCs w:val="24"/>
        </w:rPr>
        <w:t> </w:t>
      </w:r>
      <w:r w:rsidR="00BB7035" w:rsidRPr="00BB7035">
        <w:rPr>
          <w:rFonts w:ascii="TimesNewRomanPSMT" w:hAnsi="TimesNewRomanPSMT" w:cs="TimesNewRomanPSMT"/>
          <w:color w:val="333333"/>
          <w:sz w:val="24"/>
          <w:szCs w:val="24"/>
        </w:rPr>
        <w:t>materskou</w:t>
      </w:r>
      <w:r w:rsidR="00BB7035">
        <w:rPr>
          <w:rFonts w:ascii="TimesNewRomanPSMT" w:hAnsi="TimesNewRomanPSMT" w:cs="TimesNewRomanPSMT"/>
          <w:color w:val="333333"/>
          <w:sz w:val="24"/>
          <w:szCs w:val="24"/>
        </w:rPr>
        <w:t xml:space="preserve"> </w:t>
      </w:r>
      <w:r w:rsidR="00BB7035" w:rsidRPr="00BB7035">
        <w:rPr>
          <w:rFonts w:ascii="TimesNewRomanPSMT" w:hAnsi="TimesNewRomanPSMT" w:cs="TimesNewRomanPSMT"/>
          <w:color w:val="333333"/>
          <w:sz w:val="24"/>
          <w:szCs w:val="24"/>
        </w:rPr>
        <w:t>školou, Súľov – Hradná 64 (https://zsmssulov.edupage.org/)</w:t>
      </w:r>
      <w:r w:rsidRPr="00BB7035">
        <w:rPr>
          <w:rFonts w:ascii="TimesNewRomanPSMT" w:hAnsi="TimesNewRomanPSMT" w:cs="TimesNewRomanPSMT"/>
          <w:color w:val="333333"/>
          <w:sz w:val="24"/>
          <w:szCs w:val="24"/>
        </w:rPr>
        <w:t xml:space="preserve"> správne a dôsledne </w:t>
      </w:r>
      <w:r w:rsidRPr="00BB7035">
        <w:rPr>
          <w:rFonts w:ascii="TimesNewRomanPSMT" w:hAnsi="TimesNewRomanPSMT" w:cs="TimesNewRomanPSMT"/>
          <w:b/>
          <w:bCs/>
          <w:color w:val="333333"/>
          <w:sz w:val="24"/>
          <w:szCs w:val="24"/>
        </w:rPr>
        <w:t>vyplniť všetky požadované údaje a informácie v žiadosti</w:t>
      </w:r>
      <w:r w:rsidRPr="00BB7035">
        <w:rPr>
          <w:rFonts w:ascii="TimesNewRomanPSMT" w:hAnsi="TimesNewRomanPSMT" w:cs="TimesNewRomanPSMT"/>
          <w:color w:val="333333"/>
          <w:sz w:val="24"/>
          <w:szCs w:val="24"/>
        </w:rPr>
        <w:t>,  následne </w:t>
      </w:r>
      <w:r w:rsidRPr="00BB7035">
        <w:rPr>
          <w:rFonts w:ascii="TimesNewRomanPSMT" w:hAnsi="TimesNewRomanPSMT" w:cs="TimesNewRomanPSMT"/>
          <w:b/>
          <w:bCs/>
          <w:color w:val="333333"/>
          <w:sz w:val="24"/>
          <w:szCs w:val="24"/>
        </w:rPr>
        <w:t>vytlačiť a podpísať obidvoma zákonnými zástupcami</w:t>
      </w:r>
      <w:r w:rsidRPr="00BB7035">
        <w:rPr>
          <w:rFonts w:ascii="TimesNewRomanPSMT" w:hAnsi="TimesNewRomanPSMT" w:cs="TimesNewRomanPSMT"/>
          <w:color w:val="333333"/>
          <w:sz w:val="24"/>
          <w:szCs w:val="24"/>
        </w:rPr>
        <w:t>.</w:t>
      </w:r>
    </w:p>
    <w:p w:rsidR="00BF0EE2" w:rsidRPr="00BF0EE2" w:rsidRDefault="00BF0EE2" w:rsidP="00BF0EE2">
      <w:pPr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333333"/>
          <w:sz w:val="24"/>
          <w:szCs w:val="24"/>
        </w:rPr>
      </w:pPr>
      <w:r w:rsidRPr="00BF0EE2">
        <w:rPr>
          <w:rFonts w:ascii="TimesNewRomanPSMT" w:hAnsi="TimesNewRomanPSMT" w:cs="TimesNewRomanPSMT"/>
          <w:color w:val="333333"/>
          <w:sz w:val="24"/>
          <w:szCs w:val="24"/>
        </w:rPr>
        <w:t>Podpísanú žiadosť </w:t>
      </w:r>
      <w:r w:rsidRPr="00BF0EE2">
        <w:rPr>
          <w:rFonts w:ascii="TimesNewRomanPSMT" w:hAnsi="TimesNewRomanPSMT" w:cs="TimesNewRomanPSMT"/>
          <w:b/>
          <w:bCs/>
          <w:color w:val="333333"/>
          <w:sz w:val="24"/>
          <w:szCs w:val="24"/>
        </w:rPr>
        <w:t>spolu s Potvrdením o zdravotnej spôsobilosti dieťaťa</w:t>
      </w:r>
      <w:r w:rsidRPr="00BF0EE2">
        <w:rPr>
          <w:rFonts w:ascii="TimesNewRomanPSMT" w:hAnsi="TimesNewRomanPSMT" w:cs="TimesNewRomanPSMT"/>
          <w:color w:val="333333"/>
          <w:sz w:val="24"/>
          <w:szCs w:val="24"/>
        </w:rPr>
        <w:t> od všeob</w:t>
      </w:r>
      <w:r>
        <w:rPr>
          <w:rFonts w:ascii="TimesNewRomanPSMT" w:hAnsi="TimesNewRomanPSMT" w:cs="TimesNewRomanPSMT"/>
          <w:color w:val="333333"/>
          <w:sz w:val="24"/>
          <w:szCs w:val="24"/>
        </w:rPr>
        <w:t xml:space="preserve">ecného lekára pre deti a dorast, </w:t>
      </w:r>
      <w:r w:rsidRPr="00BF0EE2">
        <w:rPr>
          <w:rFonts w:ascii="TimesNewRomanPSMT" w:hAnsi="TimesNewRomanPSMT" w:cs="TimesNewRomanPSMT"/>
          <w:color w:val="333333"/>
          <w:sz w:val="24"/>
          <w:szCs w:val="24"/>
        </w:rPr>
        <w:t>ktorého súčasťou je aj údaj o povinnom očkovaní </w:t>
      </w:r>
      <w:r w:rsidRPr="00BF0EE2">
        <w:rPr>
          <w:rFonts w:ascii="TimesNewRomanPSMT" w:hAnsi="TimesNewRomanPSMT" w:cs="TimesNewRomanPSMT"/>
          <w:b/>
          <w:bCs/>
          <w:color w:val="333333"/>
          <w:sz w:val="24"/>
          <w:szCs w:val="24"/>
        </w:rPr>
        <w:t xml:space="preserve">doručiť v čase od </w:t>
      </w:r>
      <w:r w:rsidRPr="00704B07">
        <w:rPr>
          <w:rFonts w:ascii="TimesNewRomanPSMT" w:hAnsi="TimesNewRomanPSMT" w:cs="TimesNewRomanPSMT"/>
          <w:b/>
          <w:bCs/>
          <w:color w:val="FF0000"/>
          <w:sz w:val="24"/>
          <w:szCs w:val="24"/>
        </w:rPr>
        <w:t>15.5.2023 do 19.05.2023</w:t>
      </w:r>
      <w:r w:rsidRPr="00704B07">
        <w:rPr>
          <w:rFonts w:ascii="TimesNewRomanPSMT" w:hAnsi="TimesNewRomanPSMT" w:cs="TimesNewRomanPSMT"/>
          <w:color w:val="FF0000"/>
          <w:sz w:val="24"/>
          <w:szCs w:val="24"/>
        </w:rPr>
        <w:t>  </w:t>
      </w:r>
      <w:r w:rsidRPr="00BF0EE2">
        <w:rPr>
          <w:rFonts w:ascii="TimesNewRomanPSMT" w:hAnsi="TimesNewRomanPSMT" w:cs="TimesNewRomanPSMT"/>
          <w:color w:val="333333"/>
          <w:sz w:val="24"/>
          <w:szCs w:val="24"/>
        </w:rPr>
        <w:t>jedným z nasledujúcich spôsobov: </w:t>
      </w:r>
    </w:p>
    <w:p w:rsidR="00BF0EE2" w:rsidRPr="00BF0EE2" w:rsidRDefault="00BF0EE2" w:rsidP="00BF0EE2">
      <w:pPr>
        <w:numPr>
          <w:ilvl w:val="1"/>
          <w:numId w:val="5"/>
        </w:num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333333"/>
          <w:sz w:val="24"/>
          <w:szCs w:val="24"/>
        </w:rPr>
      </w:pPr>
      <w:r w:rsidRPr="00BF0EE2">
        <w:rPr>
          <w:rFonts w:ascii="TimesNewRomanPSMT" w:hAnsi="TimesNewRomanPSMT" w:cs="TimesNewRomanPSMT"/>
          <w:b/>
          <w:bCs/>
          <w:color w:val="333333"/>
          <w:sz w:val="24"/>
          <w:szCs w:val="24"/>
        </w:rPr>
        <w:t>zaslať </w:t>
      </w:r>
      <w:r w:rsidRPr="00BF0EE2">
        <w:rPr>
          <w:rFonts w:ascii="TimesNewRomanPSMT" w:hAnsi="TimesNewRomanPSMT" w:cs="TimesNewRomanPSMT"/>
          <w:color w:val="333333"/>
          <w:sz w:val="24"/>
          <w:szCs w:val="24"/>
        </w:rPr>
        <w:t>naskenovanú (ideálne vo formáte .</w:t>
      </w:r>
      <w:proofErr w:type="spellStart"/>
      <w:r w:rsidRPr="00BF0EE2">
        <w:rPr>
          <w:rFonts w:ascii="TimesNewRomanPSMT" w:hAnsi="TimesNewRomanPSMT" w:cs="TimesNewRomanPSMT"/>
          <w:color w:val="333333"/>
          <w:sz w:val="24"/>
          <w:szCs w:val="24"/>
        </w:rPr>
        <w:t>pdf</w:t>
      </w:r>
      <w:proofErr w:type="spellEnd"/>
      <w:r w:rsidRPr="00BF0EE2">
        <w:rPr>
          <w:rFonts w:ascii="TimesNewRomanPSMT" w:hAnsi="TimesNewRomanPSMT" w:cs="TimesNewRomanPSMT"/>
          <w:color w:val="333333"/>
          <w:sz w:val="24"/>
          <w:szCs w:val="24"/>
        </w:rPr>
        <w:t>) ako prílohu e-mailu </w:t>
      </w:r>
      <w:r w:rsidRPr="00BF0EE2">
        <w:rPr>
          <w:rFonts w:ascii="TimesNewRomanPSMT" w:hAnsi="TimesNewRomanPSMT" w:cs="TimesNewRomanPSMT"/>
          <w:b/>
          <w:bCs/>
          <w:color w:val="333333"/>
          <w:sz w:val="24"/>
          <w:szCs w:val="24"/>
        </w:rPr>
        <w:t>na e-mailovú adresu:</w:t>
      </w:r>
      <w:r w:rsidRPr="00BF0EE2">
        <w:rPr>
          <w:rFonts w:ascii="TimesNewRomanPSMT" w:hAnsi="TimesNewRomanPSMT" w:cs="TimesNewRomanPSMT"/>
          <w:color w:val="333333"/>
          <w:sz w:val="24"/>
          <w:szCs w:val="24"/>
        </w:rPr>
        <w:t>  </w:t>
      </w:r>
      <w:r w:rsidR="00CD6749" w:rsidRPr="00CD6749">
        <w:rPr>
          <w:rFonts w:ascii="TimesNewRomanPSMT" w:hAnsi="TimesNewRomanPSMT" w:cs="TimesNewRomanPSMT"/>
          <w:b/>
          <w:color w:val="FF0000"/>
          <w:sz w:val="24"/>
          <w:szCs w:val="24"/>
        </w:rPr>
        <w:t>sovicky25@gmail.com</w:t>
      </w:r>
    </w:p>
    <w:p w:rsidR="00BF0EE2" w:rsidRPr="00BF0EE2" w:rsidRDefault="00BF0EE2" w:rsidP="00BF0EE2">
      <w:pPr>
        <w:numPr>
          <w:ilvl w:val="1"/>
          <w:numId w:val="5"/>
        </w:num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333333"/>
          <w:sz w:val="24"/>
          <w:szCs w:val="24"/>
        </w:rPr>
      </w:pPr>
      <w:r w:rsidRPr="00BF0EE2">
        <w:rPr>
          <w:rFonts w:ascii="TimesNewRomanPSMT" w:hAnsi="TimesNewRomanPSMT" w:cs="TimesNewRomanPSMT"/>
          <w:b/>
          <w:bCs/>
          <w:color w:val="333333"/>
          <w:sz w:val="24"/>
          <w:szCs w:val="24"/>
        </w:rPr>
        <w:t>zaslať</w:t>
      </w:r>
      <w:r w:rsidRPr="00BF0EE2">
        <w:rPr>
          <w:rFonts w:ascii="TimesNewRomanPSMT" w:hAnsi="TimesNewRomanPSMT" w:cs="TimesNewRomanPSMT"/>
          <w:color w:val="333333"/>
          <w:sz w:val="24"/>
          <w:szCs w:val="24"/>
        </w:rPr>
        <w:t> v originálnom  vyhotovení poštou </w:t>
      </w:r>
      <w:r w:rsidRPr="00BF0EE2">
        <w:rPr>
          <w:rFonts w:ascii="TimesNewRomanPSMT" w:hAnsi="TimesNewRomanPSMT" w:cs="TimesNewRomanPSMT"/>
          <w:b/>
          <w:bCs/>
          <w:color w:val="333333"/>
          <w:sz w:val="24"/>
          <w:szCs w:val="24"/>
        </w:rPr>
        <w:t>na adresu školy: Základná škola s materskou školou, Súľov-Hradná 64, 013 52 Súľov-Hradná</w:t>
      </w:r>
    </w:p>
    <w:p w:rsidR="00704B07" w:rsidRDefault="00BF0EE2" w:rsidP="00BF0EE2">
      <w:pPr>
        <w:numPr>
          <w:ilvl w:val="1"/>
          <w:numId w:val="5"/>
        </w:num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333333"/>
          <w:sz w:val="24"/>
          <w:szCs w:val="24"/>
        </w:rPr>
      </w:pPr>
      <w:r w:rsidRPr="00BF0EE2">
        <w:rPr>
          <w:rFonts w:ascii="TimesNewRomanPSMT" w:hAnsi="TimesNewRomanPSMT" w:cs="TimesNewRomanPSMT"/>
          <w:b/>
          <w:bCs/>
          <w:color w:val="333333"/>
          <w:sz w:val="24"/>
          <w:szCs w:val="24"/>
        </w:rPr>
        <w:t>priniesť osobne od 15.5.2023 do 19.5.2023</w:t>
      </w:r>
      <w:r w:rsidRPr="00BF0EE2">
        <w:rPr>
          <w:rFonts w:ascii="TimesNewRomanPSMT" w:hAnsi="TimesNewRomanPSMT" w:cs="TimesNewRomanPSMT"/>
          <w:color w:val="333333"/>
          <w:sz w:val="24"/>
          <w:szCs w:val="24"/>
        </w:rPr>
        <w:t> v originálnom  vyhotovení. </w:t>
      </w:r>
    </w:p>
    <w:p w:rsidR="00BB7035" w:rsidRPr="00CD6749" w:rsidRDefault="00BF0EE2" w:rsidP="00BB7035">
      <w:pPr>
        <w:numPr>
          <w:ilvl w:val="1"/>
          <w:numId w:val="5"/>
        </w:num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333333"/>
          <w:sz w:val="24"/>
          <w:szCs w:val="24"/>
        </w:rPr>
      </w:pPr>
      <w:r w:rsidRPr="00BF0EE2">
        <w:rPr>
          <w:rFonts w:ascii="TimesNewRomanPSMT" w:hAnsi="TimesNewRomanPSMT" w:cs="TimesNewRomanPSMT"/>
          <w:b/>
          <w:bCs/>
          <w:color w:val="333333"/>
          <w:sz w:val="24"/>
          <w:szCs w:val="24"/>
        </w:rPr>
        <w:t>Pre tento spôsob predkladania žiadosti stanovuje riaditeľ školy:   </w:t>
      </w:r>
    </w:p>
    <w:p w:rsidR="00BF0EE2" w:rsidRPr="00BF0EE2" w:rsidRDefault="00BF0EE2" w:rsidP="00BF0EE2">
      <w:pPr>
        <w:numPr>
          <w:ilvl w:val="2"/>
          <w:numId w:val="5"/>
        </w:num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333333"/>
          <w:sz w:val="24"/>
          <w:szCs w:val="24"/>
        </w:rPr>
      </w:pPr>
      <w:r w:rsidRPr="00BF0EE2">
        <w:rPr>
          <w:rFonts w:ascii="TimesNewRomanPSMT" w:hAnsi="TimesNewRomanPSMT" w:cs="TimesNewRomanPSMT"/>
          <w:b/>
          <w:bCs/>
          <w:color w:val="333333"/>
          <w:sz w:val="24"/>
          <w:szCs w:val="24"/>
        </w:rPr>
        <w:t>miesto predkladania žiadosti: </w:t>
      </w:r>
    </w:p>
    <w:p w:rsidR="00BF0EE2" w:rsidRPr="00BF0EE2" w:rsidRDefault="00BF0EE2" w:rsidP="00BF0EE2">
      <w:pPr>
        <w:numPr>
          <w:ilvl w:val="3"/>
          <w:numId w:val="5"/>
        </w:num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333333"/>
          <w:sz w:val="24"/>
          <w:szCs w:val="24"/>
        </w:rPr>
      </w:pPr>
      <w:r w:rsidRPr="00BF0EE2">
        <w:rPr>
          <w:rFonts w:ascii="TimesNewRomanPSMT" w:hAnsi="TimesNewRomanPSMT" w:cs="TimesNewRomanPSMT"/>
          <w:color w:val="333333"/>
          <w:sz w:val="24"/>
          <w:szCs w:val="24"/>
        </w:rPr>
        <w:t>Budova ZŠ  Súľov-Hradná 64 </w:t>
      </w:r>
    </w:p>
    <w:p w:rsidR="00BF0EE2" w:rsidRPr="00BF0EE2" w:rsidRDefault="00BF0EE2" w:rsidP="00BF0EE2">
      <w:pPr>
        <w:numPr>
          <w:ilvl w:val="3"/>
          <w:numId w:val="5"/>
        </w:num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333333"/>
          <w:sz w:val="24"/>
          <w:szCs w:val="24"/>
        </w:rPr>
      </w:pPr>
      <w:r w:rsidRPr="00BF0EE2">
        <w:rPr>
          <w:rFonts w:ascii="TimesNewRomanPSMT" w:hAnsi="TimesNewRomanPSMT" w:cs="TimesNewRomanPSMT"/>
          <w:color w:val="333333"/>
          <w:sz w:val="24"/>
          <w:szCs w:val="24"/>
        </w:rPr>
        <w:t>Budova EP MŠ Jablonové 118</w:t>
      </w:r>
    </w:p>
    <w:p w:rsidR="00BF0EE2" w:rsidRPr="00BF0EE2" w:rsidRDefault="00BF0EE2" w:rsidP="00BF0EE2">
      <w:pPr>
        <w:numPr>
          <w:ilvl w:val="3"/>
          <w:numId w:val="5"/>
        </w:num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333333"/>
          <w:sz w:val="24"/>
          <w:szCs w:val="24"/>
        </w:rPr>
      </w:pPr>
      <w:r w:rsidRPr="00BF0EE2">
        <w:rPr>
          <w:rFonts w:ascii="TimesNewRomanPSMT" w:hAnsi="TimesNewRomanPSMT" w:cs="TimesNewRomanPSMT"/>
          <w:color w:val="333333"/>
          <w:sz w:val="24"/>
          <w:szCs w:val="24"/>
        </w:rPr>
        <w:t>Budova EP MŠ Súľov-Hradná 114</w:t>
      </w:r>
    </w:p>
    <w:p w:rsidR="00BF0EE2" w:rsidRPr="00BB7035" w:rsidRDefault="00BF0EE2" w:rsidP="00BF0EE2">
      <w:pPr>
        <w:numPr>
          <w:ilvl w:val="3"/>
          <w:numId w:val="5"/>
        </w:num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333333"/>
          <w:sz w:val="24"/>
          <w:szCs w:val="24"/>
        </w:rPr>
      </w:pPr>
      <w:r w:rsidRPr="00BF0EE2">
        <w:rPr>
          <w:rFonts w:ascii="TimesNewRomanPSMT" w:hAnsi="TimesNewRomanPSMT" w:cs="TimesNewRomanPSMT"/>
          <w:b/>
          <w:bCs/>
          <w:color w:val="333333"/>
          <w:sz w:val="24"/>
          <w:szCs w:val="24"/>
        </w:rPr>
        <w:t xml:space="preserve">v čase od </w:t>
      </w:r>
      <w:r w:rsidRPr="00704B07">
        <w:rPr>
          <w:rFonts w:ascii="TimesNewRomanPSMT" w:hAnsi="TimesNewRomanPSMT" w:cs="TimesNewRomanPSMT"/>
          <w:b/>
          <w:bCs/>
          <w:color w:val="FF0000"/>
          <w:sz w:val="24"/>
          <w:szCs w:val="24"/>
        </w:rPr>
        <w:t>12:00 do 16:00 hodiny</w:t>
      </w:r>
    </w:p>
    <w:p w:rsidR="00BB7035" w:rsidRPr="00BF0EE2" w:rsidRDefault="00BB7035" w:rsidP="00BB7035">
      <w:pPr>
        <w:autoSpaceDE w:val="0"/>
        <w:autoSpaceDN w:val="0"/>
        <w:adjustRightInd w:val="0"/>
        <w:spacing w:after="0"/>
        <w:ind w:left="2520"/>
        <w:rPr>
          <w:rFonts w:ascii="TimesNewRomanPSMT" w:hAnsi="TimesNewRomanPSMT" w:cs="TimesNewRomanPSMT"/>
          <w:color w:val="333333"/>
          <w:sz w:val="24"/>
          <w:szCs w:val="24"/>
        </w:rPr>
      </w:pPr>
    </w:p>
    <w:p w:rsidR="00BF0EE2" w:rsidRPr="00BF0EE2" w:rsidRDefault="00BF0EE2" w:rsidP="00BF0EE2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333333"/>
          <w:sz w:val="24"/>
          <w:szCs w:val="24"/>
        </w:rPr>
      </w:pPr>
      <w:r w:rsidRPr="00BF0EE2">
        <w:rPr>
          <w:rFonts w:ascii="TimesNewRomanPSMT" w:hAnsi="TimesNewRomanPSMT" w:cs="TimesNewRomanPSMT"/>
          <w:color w:val="333333"/>
          <w:sz w:val="24"/>
          <w:szCs w:val="24"/>
        </w:rPr>
        <w:lastRenderedPageBreak/>
        <w:t>Ak ide o </w:t>
      </w:r>
      <w:r w:rsidRPr="00BF0EE2">
        <w:rPr>
          <w:rFonts w:ascii="TimesNewRomanPSMT" w:hAnsi="TimesNewRomanPSMT" w:cs="TimesNewRomanPSMT"/>
          <w:b/>
          <w:bCs/>
          <w:color w:val="333333"/>
          <w:sz w:val="24"/>
          <w:szCs w:val="24"/>
        </w:rPr>
        <w:t>dieťa so špeciálnymi výchovno-vzdelávacími potrebami,</w:t>
      </w:r>
      <w:r w:rsidRPr="00BF0EE2">
        <w:rPr>
          <w:rFonts w:ascii="TimesNewRomanPSMT" w:hAnsi="TimesNewRomanPSMT" w:cs="TimesNewRomanPSMT"/>
          <w:color w:val="333333"/>
          <w:sz w:val="24"/>
          <w:szCs w:val="24"/>
        </w:rPr>
        <w:t> zákonn</w:t>
      </w:r>
      <w:r w:rsidR="00BB7035">
        <w:rPr>
          <w:rFonts w:ascii="TimesNewRomanPSMT" w:hAnsi="TimesNewRomanPSMT" w:cs="TimesNewRomanPSMT"/>
          <w:color w:val="333333"/>
          <w:sz w:val="24"/>
          <w:szCs w:val="24"/>
        </w:rPr>
        <w:t>í zástupcovia dieťaťa k vyššie uvedeným dokladom  predložia</w:t>
      </w:r>
      <w:r w:rsidRPr="00BF0EE2">
        <w:rPr>
          <w:rFonts w:ascii="TimesNewRomanPSMT" w:hAnsi="TimesNewRomanPSMT" w:cs="TimesNewRomanPSMT"/>
          <w:color w:val="333333"/>
          <w:sz w:val="24"/>
          <w:szCs w:val="24"/>
        </w:rPr>
        <w:t xml:space="preserve"> aj vyjadrenie príslušného zariadenia výchovného poradenstva a prevencie a odporučenie všeobecného lekára pre deti a dorast. </w:t>
      </w:r>
    </w:p>
    <w:p w:rsidR="001D483C" w:rsidRDefault="001D483C" w:rsidP="001D483C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333333"/>
          <w:sz w:val="24"/>
          <w:szCs w:val="24"/>
        </w:rPr>
      </w:pPr>
    </w:p>
    <w:p w:rsidR="007D3454" w:rsidRDefault="007D3454" w:rsidP="001D483C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Vyžaduje sa, aby žiadosť</w:t>
      </w:r>
      <w:r w:rsidR="00195047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o prijatie dieťaťa do materskej školy bola podpísaná oboma rodičmi ako prejav spoločnej vôle oboch rodičov.</w:t>
      </w:r>
    </w:p>
    <w:p w:rsidR="001D483C" w:rsidRDefault="001D483C" w:rsidP="001D483C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333333"/>
          <w:sz w:val="24"/>
          <w:szCs w:val="24"/>
        </w:rPr>
      </w:pPr>
    </w:p>
    <w:p w:rsidR="00195047" w:rsidRPr="00704B07" w:rsidRDefault="001D483C" w:rsidP="007C4BE9">
      <w:pPr>
        <w:rPr>
          <w:rFonts w:ascii="TimesNewRomanPS-BoldMT" w:hAnsi="TimesNewRomanPS-BoldMT" w:cs="TimesNewRomanPS-BoldMT"/>
          <w:b/>
          <w:bCs/>
          <w:color w:val="FF0000"/>
          <w:sz w:val="28"/>
          <w:szCs w:val="28"/>
        </w:rPr>
      </w:pPr>
      <w:r w:rsidRPr="00704B07">
        <w:rPr>
          <w:rFonts w:ascii="TimesNewRomanPS-BoldMT" w:hAnsi="TimesNewRomanPS-BoldMT" w:cs="TimesNewRomanPS-BoldMT"/>
          <w:b/>
          <w:bCs/>
          <w:color w:val="FF0000"/>
          <w:sz w:val="28"/>
          <w:szCs w:val="28"/>
        </w:rPr>
        <w:t xml:space="preserve">Podmienky prijímania detí do materskej školy: </w:t>
      </w:r>
    </w:p>
    <w:p w:rsidR="001D483C" w:rsidRPr="001D483C" w:rsidRDefault="001D483C" w:rsidP="001D483C">
      <w:pPr>
        <w:rPr>
          <w:rFonts w:ascii="TimesNewRomanPS-BoldMT" w:hAnsi="TimesNewRomanPS-BoldMT" w:cs="TimesNewRomanPS-BoldMT"/>
          <w:bCs/>
          <w:sz w:val="24"/>
          <w:szCs w:val="24"/>
        </w:rPr>
      </w:pPr>
      <w:r w:rsidRPr="001D483C">
        <w:rPr>
          <w:rFonts w:ascii="TimesNewRomanPS-BoldMT" w:hAnsi="TimesNewRomanPS-BoldMT" w:cs="TimesNewRomanPS-BoldMT"/>
          <w:bCs/>
          <w:sz w:val="24"/>
          <w:szCs w:val="24"/>
        </w:rPr>
        <w:t xml:space="preserve">Prijímanie detí na </w:t>
      </w:r>
      <w:proofErr w:type="spellStart"/>
      <w:r w:rsidRPr="001D483C">
        <w:rPr>
          <w:rFonts w:ascii="TimesNewRomanPS-BoldMT" w:hAnsi="TimesNewRomanPS-BoldMT" w:cs="TimesNewRomanPS-BoldMT"/>
          <w:bCs/>
          <w:sz w:val="24"/>
          <w:szCs w:val="24"/>
        </w:rPr>
        <w:t>predprimárne</w:t>
      </w:r>
      <w:proofErr w:type="spellEnd"/>
      <w:r w:rsidRPr="001D483C">
        <w:rPr>
          <w:rFonts w:ascii="TimesNewRomanPS-BoldMT" w:hAnsi="TimesNewRomanPS-BoldMT" w:cs="TimesNewRomanPS-BoldMT"/>
          <w:bCs/>
          <w:sz w:val="24"/>
          <w:szCs w:val="24"/>
        </w:rPr>
        <w:t xml:space="preserve"> vzdelávanie do materskej školy upravuje § 59  zákona č. 245/2008 Z. z. o výchove a vzdelávaní (školský zákon) a o zmene a doplnení niektorých zákonov  (ďalej len „školský zákon“) a vyhlášky Ministerstva školstva SR č. 541/2021 Z. z. o materskej škole v znení neskorších predpisov (ďalej len „vyhláška o materskej škole“).</w:t>
      </w:r>
    </w:p>
    <w:p w:rsidR="001D483C" w:rsidRPr="001D483C" w:rsidRDefault="001D483C" w:rsidP="001D483C">
      <w:pPr>
        <w:rPr>
          <w:rFonts w:ascii="TimesNewRomanPS-BoldMT" w:hAnsi="TimesNewRomanPS-BoldMT" w:cs="TimesNewRomanPS-BoldMT"/>
          <w:bCs/>
          <w:sz w:val="24"/>
          <w:szCs w:val="24"/>
        </w:rPr>
      </w:pPr>
      <w:r w:rsidRPr="001D483C">
        <w:rPr>
          <w:rFonts w:ascii="TimesNewRomanPS-BoldMT" w:hAnsi="TimesNewRomanPS-BoldMT" w:cs="TimesNewRomanPS-BoldMT"/>
          <w:bCs/>
          <w:sz w:val="24"/>
          <w:szCs w:val="24"/>
        </w:rPr>
        <w:t xml:space="preserve">Prijímanie detí na </w:t>
      </w:r>
      <w:proofErr w:type="spellStart"/>
      <w:r w:rsidRPr="001D483C">
        <w:rPr>
          <w:rFonts w:ascii="TimesNewRomanPS-BoldMT" w:hAnsi="TimesNewRomanPS-BoldMT" w:cs="TimesNewRomanPS-BoldMT"/>
          <w:bCs/>
          <w:sz w:val="24"/>
          <w:szCs w:val="24"/>
        </w:rPr>
        <w:t>predprimárne</w:t>
      </w:r>
      <w:proofErr w:type="spellEnd"/>
      <w:r w:rsidRPr="001D483C">
        <w:rPr>
          <w:rFonts w:ascii="TimesNewRomanPS-BoldMT" w:hAnsi="TimesNewRomanPS-BoldMT" w:cs="TimesNewRomanPS-BoldMT"/>
          <w:bCs/>
          <w:sz w:val="24"/>
          <w:szCs w:val="24"/>
        </w:rPr>
        <w:t xml:space="preserve"> vzdelávanie do materskej školy je limitované kapacitnými možnosťami  materskej školy.</w:t>
      </w:r>
    </w:p>
    <w:p w:rsidR="001D483C" w:rsidRPr="00704B07" w:rsidRDefault="001D483C" w:rsidP="001D483C">
      <w:pPr>
        <w:rPr>
          <w:rFonts w:ascii="TimesNewRomanPS-BoldMT" w:hAnsi="TimesNewRomanPS-BoldMT" w:cs="TimesNewRomanPS-BoldMT"/>
          <w:b/>
          <w:bCs/>
          <w:color w:val="FF0000"/>
          <w:sz w:val="28"/>
          <w:szCs w:val="28"/>
        </w:rPr>
      </w:pPr>
      <w:r w:rsidRPr="00704B07">
        <w:rPr>
          <w:rFonts w:ascii="TimesNewRomanPS-BoldMT" w:hAnsi="TimesNewRomanPS-BoldMT" w:cs="TimesNewRomanPS-BoldMT"/>
          <w:b/>
          <w:bCs/>
          <w:color w:val="FF0000"/>
          <w:sz w:val="28"/>
          <w:szCs w:val="28"/>
        </w:rPr>
        <w:t>Podmienky prijímania zo zákona:</w:t>
      </w:r>
    </w:p>
    <w:p w:rsidR="001D483C" w:rsidRPr="001D483C" w:rsidRDefault="001D483C" w:rsidP="001D483C">
      <w:pPr>
        <w:spacing w:after="120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1D483C">
        <w:rPr>
          <w:rFonts w:ascii="TimesNewRomanPS-BoldMT" w:hAnsi="TimesNewRomanPS-BoldMT" w:cs="TimesNewRomanPS-BoldMT"/>
          <w:b/>
          <w:bCs/>
          <w:sz w:val="24"/>
          <w:szCs w:val="24"/>
        </w:rPr>
        <w:t></w:t>
      </w:r>
      <w:r w:rsidRPr="001D483C"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  <w:tab/>
      </w:r>
      <w:r w:rsidRPr="001D483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Na </w:t>
      </w:r>
      <w:proofErr w:type="spellStart"/>
      <w:r w:rsidRPr="001D483C">
        <w:rPr>
          <w:rFonts w:ascii="TimesNewRomanPS-BoldMT" w:hAnsi="TimesNewRomanPS-BoldMT" w:cs="TimesNewRomanPS-BoldMT"/>
          <w:b/>
          <w:bCs/>
          <w:sz w:val="24"/>
          <w:szCs w:val="24"/>
        </w:rPr>
        <w:t>predprimárne</w:t>
      </w:r>
      <w:proofErr w:type="spellEnd"/>
      <w:r w:rsidRPr="001D483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vzdelávanie v materskej škole (MŠ) sa všeobecne prijíma dieťa od troch rokov veku.</w:t>
      </w:r>
    </w:p>
    <w:p w:rsidR="001D483C" w:rsidRPr="001D483C" w:rsidRDefault="001D483C" w:rsidP="001D483C">
      <w:pPr>
        <w:spacing w:after="120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1D483C">
        <w:rPr>
          <w:rFonts w:ascii="TimesNewRomanPS-BoldMT" w:hAnsi="TimesNewRomanPS-BoldMT" w:cs="TimesNewRomanPS-BoldMT"/>
          <w:b/>
          <w:bCs/>
          <w:sz w:val="24"/>
          <w:szCs w:val="24"/>
        </w:rPr>
        <w:t></w:t>
      </w:r>
      <w:r w:rsidRPr="001D483C">
        <w:rPr>
          <w:rFonts w:ascii="TimesNewRomanPS-BoldMT" w:hAnsi="TimesNewRomanPS-BoldMT" w:cs="TimesNewRomanPS-BoldMT"/>
          <w:b/>
          <w:bCs/>
          <w:sz w:val="24"/>
          <w:szCs w:val="24"/>
        </w:rPr>
        <w:tab/>
        <w:t xml:space="preserve">Prednostne sa podľa § 59 ods. 2 školského zákona budú prijímať deti, pre ktoré je plnenie </w:t>
      </w:r>
      <w:proofErr w:type="spellStart"/>
      <w:r w:rsidRPr="001D483C">
        <w:rPr>
          <w:rFonts w:ascii="TimesNewRomanPS-BoldMT" w:hAnsi="TimesNewRomanPS-BoldMT" w:cs="TimesNewRomanPS-BoldMT"/>
          <w:b/>
          <w:bCs/>
          <w:sz w:val="24"/>
          <w:szCs w:val="24"/>
        </w:rPr>
        <w:t>predprimárneho</w:t>
      </w:r>
      <w:proofErr w:type="spellEnd"/>
      <w:r w:rsidRPr="001D483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vzdelávania povinné.</w:t>
      </w:r>
    </w:p>
    <w:p w:rsidR="00704B07" w:rsidRDefault="00704B07" w:rsidP="001D483C">
      <w:pPr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</w:pPr>
    </w:p>
    <w:p w:rsidR="00195047" w:rsidRPr="00704B07" w:rsidRDefault="00195047" w:rsidP="001D483C">
      <w:pPr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/>
          <w:bCs/>
          <w:color w:val="FF0000"/>
          <w:sz w:val="28"/>
          <w:szCs w:val="28"/>
        </w:rPr>
      </w:pPr>
      <w:r w:rsidRPr="00704B07">
        <w:rPr>
          <w:rFonts w:ascii="TimesNewRomanPS-BoldMT" w:hAnsi="TimesNewRomanPS-BoldMT" w:cs="TimesNewRomanPS-BoldMT"/>
          <w:b/>
          <w:bCs/>
          <w:color w:val="FF0000"/>
          <w:sz w:val="28"/>
          <w:szCs w:val="28"/>
        </w:rPr>
        <w:t>Ostatné podmienky prijímania detí do MŠ:</w:t>
      </w:r>
    </w:p>
    <w:p w:rsidR="007C4BE9" w:rsidRDefault="00195047" w:rsidP="001D483C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Riaditeľ Základnej školy s materskou školou v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Súľove-Hradnej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určuje ostatné podmienky, ktoré sa budú uplatňovať pri rozhodovaní o prijatí dieťať</w:t>
      </w:r>
      <w:r w:rsidR="001D483C">
        <w:rPr>
          <w:rFonts w:ascii="TimesNewRomanPSMT" w:hAnsi="TimesNewRomanPSMT" w:cs="TimesNewRomanPSMT"/>
          <w:color w:val="000000"/>
          <w:sz w:val="24"/>
          <w:szCs w:val="24"/>
        </w:rPr>
        <w:t xml:space="preserve">a </w:t>
      </w:r>
      <w:r>
        <w:rPr>
          <w:rFonts w:ascii="TimesNewRomanPSMT" w:hAnsi="TimesNewRomanPSMT" w:cs="TimesNewRomanPSMT"/>
          <w:color w:val="000000"/>
          <w:sz w:val="24"/>
          <w:szCs w:val="24"/>
        </w:rPr>
        <w:t>do MŠ v prípade, že počet žiadostí presiahne kapacitné možnosti MŠ</w:t>
      </w:r>
      <w:r w:rsidR="007C4BE9">
        <w:rPr>
          <w:rFonts w:ascii="TimesNewRomanPSMT" w:hAnsi="TimesNewRomanPSMT" w:cs="TimesNewRomanPSMT"/>
          <w:color w:val="000000"/>
          <w:sz w:val="24"/>
          <w:szCs w:val="24"/>
        </w:rPr>
        <w:t>. Prednostne budú prijímané deti (až do naplnenia kapa</w:t>
      </w:r>
      <w:r w:rsidR="005D5323">
        <w:rPr>
          <w:rFonts w:ascii="TimesNewRomanPSMT" w:hAnsi="TimesNewRomanPSMT" w:cs="TimesNewRomanPSMT"/>
          <w:color w:val="000000"/>
          <w:sz w:val="24"/>
          <w:szCs w:val="24"/>
        </w:rPr>
        <w:t>city)</w:t>
      </w:r>
      <w:r w:rsidR="007C4BE9">
        <w:rPr>
          <w:rFonts w:ascii="TimesNewRomanPSMT" w:hAnsi="TimesNewRomanPSMT" w:cs="TimesNewRomanPSMT"/>
          <w:color w:val="000000"/>
          <w:sz w:val="24"/>
          <w:szCs w:val="24"/>
        </w:rPr>
        <w:t>:</w:t>
      </w:r>
    </w:p>
    <w:p w:rsidR="00704B07" w:rsidRDefault="00704B07" w:rsidP="001D483C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F0EE2" w:rsidRDefault="00BF0EE2" w:rsidP="00BF0EE2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BF0EE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súrodenci detí, ktoré už MŠ EP Súľov-Hradná alebo MŠ EP Jablonové  navštevujú </w:t>
      </w:r>
    </w:p>
    <w:p w:rsidR="00195047" w:rsidRPr="007C4BE9" w:rsidRDefault="00195047" w:rsidP="00BF0EE2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7C4BE9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5 – ročné deti</w:t>
      </w:r>
    </w:p>
    <w:p w:rsidR="00195047" w:rsidRPr="007C4BE9" w:rsidRDefault="00195047" w:rsidP="007C4BE9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7C4BE9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4 – ročné deti</w:t>
      </w:r>
    </w:p>
    <w:p w:rsidR="00195047" w:rsidRPr="007C4BE9" w:rsidRDefault="00195047" w:rsidP="007C4BE9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7C4BE9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3 – ročné deti </w:t>
      </w:r>
    </w:p>
    <w:p w:rsidR="007C4BE9" w:rsidRPr="007C4BE9" w:rsidRDefault="005D5323" w:rsidP="007C4BE9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k</w:t>
      </w:r>
      <w:r w:rsidR="007C4BE9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toré majú osvojené základné hygienické a samoobslužné návyky a sú primerane samostatné</w:t>
      </w:r>
    </w:p>
    <w:p w:rsidR="007C4BE9" w:rsidRDefault="007C4BE9" w:rsidP="001D483C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95047" w:rsidRDefault="00195047" w:rsidP="001D483C">
      <w:pPr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Riaditeľ Základnej školy s materskou školou vydá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rozhodnutie o prijatí alebo neprijatí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dieťaťa na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predprimárne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vzdelávanie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do 30. júna 202</w:t>
      </w:r>
      <w:r w:rsidR="007C4BE9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3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.</w:t>
      </w:r>
    </w:p>
    <w:p w:rsidR="00195047" w:rsidRDefault="00195047" w:rsidP="001D483C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Nesplnenie povinnosti zákonného zástupcu prihlásiť dieťa do materskej školy na plnenie povinného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predprimárneho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vzdelávania a tiež</w:t>
      </w:r>
    </w:p>
    <w:p w:rsidR="00195047" w:rsidRDefault="00195047" w:rsidP="001D483C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neospravedlnené vynechávanie povinného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predprimárneho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vzdelávania sa považuje za nedbanie o riadne plnenie povinného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predprimárneho</w:t>
      </w:r>
      <w:proofErr w:type="spellEnd"/>
    </w:p>
    <w:p w:rsidR="00195047" w:rsidRDefault="00195047" w:rsidP="001D483C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vzdelávania.</w:t>
      </w:r>
    </w:p>
    <w:p w:rsidR="007C4BE9" w:rsidRDefault="007C4BE9" w:rsidP="001D483C">
      <w:pPr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195047" w:rsidRDefault="00195047" w:rsidP="001D483C">
      <w:pPr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Podpis oboch zákonných zástupcov dieťaťa sa nevyžaduje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(podľa § 144a školského zákona účinného od 1. januára 2022)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ak:</w:t>
      </w:r>
    </w:p>
    <w:p w:rsidR="00195047" w:rsidRDefault="00195047" w:rsidP="001D483C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TimesNewRomanPSMT" w:hAnsi="TimesNewRomanPSMT" w:cs="TimesNewRomanPSMT"/>
          <w:color w:val="000000"/>
          <w:sz w:val="24"/>
          <w:szCs w:val="24"/>
        </w:rPr>
        <w:t>jednému z rodičov bol obmedzený alebo pozastavený výkon rodičovských práv a povinností vo veciach výchovy a vzdelávania dieťaťa,</w:t>
      </w:r>
    </w:p>
    <w:p w:rsidR="00195047" w:rsidRDefault="00195047" w:rsidP="001D483C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0"/>
          <w:szCs w:val="20"/>
        </w:rPr>
        <w:lastRenderedPageBreak/>
        <w:t xml:space="preserve">• </w:t>
      </w:r>
      <w:r>
        <w:rPr>
          <w:rFonts w:ascii="TimesNewRomanPSMT" w:hAnsi="TimesNewRomanPSMT" w:cs="TimesNewRomanPSMT"/>
          <w:color w:val="000000"/>
          <w:sz w:val="24"/>
          <w:szCs w:val="24"/>
        </w:rPr>
        <w:t>ak jeden z rodičov bol pozbavený výkonu rodičovských práv a povinností vo veciach výchovy a vzdelávania dieťaťa, alebo ak spôsobilosť</w:t>
      </w:r>
    </w:p>
    <w:p w:rsidR="00195047" w:rsidRDefault="00195047" w:rsidP="001D483C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jedného z rodičov na právne úkony bola obmedzená (spôsob preukázania napr. neoverenou kópiou rozhodnutia súdu),</w:t>
      </w:r>
    </w:p>
    <w:p w:rsidR="00195047" w:rsidRDefault="00195047" w:rsidP="001D483C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TimesNewRomanPSMT" w:hAnsi="TimesNewRomanPSMT" w:cs="TimesNewRomanPSMT"/>
          <w:color w:val="000000"/>
          <w:sz w:val="24"/>
          <w:szCs w:val="24"/>
        </w:rPr>
        <w:t>jeden z rodičov nie je schopný zo zdravotných dôvodov podpísať (spôsob preukázania napr. potvrdením od všeobecného lekára)</w:t>
      </w:r>
    </w:p>
    <w:p w:rsidR="00195047" w:rsidRDefault="00195047" w:rsidP="001D483C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TimesNewRomanPSMT" w:hAnsi="TimesNewRomanPSMT" w:cs="TimesNewRomanPSMT"/>
          <w:color w:val="000000"/>
          <w:sz w:val="24"/>
          <w:szCs w:val="24"/>
        </w:rPr>
        <w:t>vec neznesie odklad, zadováženie súhlasu druhého rodiča je spojené s ťažko prekonateľnou prekážkou a je to v najlepšom záujme dieťaťa</w:t>
      </w:r>
    </w:p>
    <w:p w:rsidR="00195047" w:rsidRDefault="00195047" w:rsidP="001D483C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(spôsob preukázania - Písomné vyhlásenie)</w:t>
      </w:r>
    </w:p>
    <w:p w:rsidR="00195047" w:rsidRDefault="00195047" w:rsidP="001D483C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TimesNewRomanPSMT" w:hAnsi="TimesNewRomanPSMT" w:cs="TimesNewRomanPSMT"/>
          <w:color w:val="000000"/>
          <w:sz w:val="24"/>
          <w:szCs w:val="24"/>
        </w:rPr>
        <w:t>Zákonní zástupcovia sa môžu dohodnúť, že žiadosť podpisuje iba jeden zákonný zástupca a rozhodnutie sa doručí iba jednému zákonnému</w:t>
      </w:r>
    </w:p>
    <w:p w:rsidR="00195047" w:rsidRDefault="00195047" w:rsidP="001D483C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zástupcovi, ak písomné vyhlásenie o tejto skutočnosti doručia/predložia riaditeľovi školy.</w:t>
      </w:r>
    </w:p>
    <w:p w:rsidR="001D483C" w:rsidRDefault="001D483C" w:rsidP="001D483C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95047" w:rsidRDefault="00195047" w:rsidP="001D483C">
      <w:r>
        <w:rPr>
          <w:rFonts w:ascii="TimesNewRomanPSMT" w:hAnsi="TimesNewRomanPSMT" w:cs="TimesNewRomanPSMT"/>
          <w:color w:val="000000"/>
          <w:sz w:val="24"/>
          <w:szCs w:val="24"/>
        </w:rPr>
        <w:t>Súľ</w:t>
      </w:r>
      <w:r w:rsidR="007C4BE9">
        <w:rPr>
          <w:rFonts w:ascii="TimesNewRomanPSMT" w:hAnsi="TimesNewRomanPSMT" w:cs="TimesNewRomanPSMT"/>
          <w:color w:val="000000"/>
          <w:sz w:val="24"/>
          <w:szCs w:val="24"/>
        </w:rPr>
        <w:t>ov-Hradná, apríl 2023</w:t>
      </w:r>
    </w:p>
    <w:sectPr w:rsidR="00195047" w:rsidSect="00CD6749">
      <w:headerReference w:type="default" r:id="rId8"/>
      <w:pgSz w:w="11906" w:h="16838"/>
      <w:pgMar w:top="720" w:right="720" w:bottom="720" w:left="720" w:header="17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CA1" w:rsidRDefault="00B95CA1" w:rsidP="00195047">
      <w:pPr>
        <w:spacing w:after="0" w:line="240" w:lineRule="auto"/>
      </w:pPr>
      <w:r>
        <w:separator/>
      </w:r>
    </w:p>
  </w:endnote>
  <w:endnote w:type="continuationSeparator" w:id="0">
    <w:p w:rsidR="00B95CA1" w:rsidRDefault="00B95CA1" w:rsidP="00195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CA1" w:rsidRDefault="00B95CA1" w:rsidP="00195047">
      <w:pPr>
        <w:spacing w:after="0" w:line="240" w:lineRule="auto"/>
      </w:pPr>
      <w:r>
        <w:separator/>
      </w:r>
    </w:p>
  </w:footnote>
  <w:footnote w:type="continuationSeparator" w:id="0">
    <w:p w:rsidR="00B95CA1" w:rsidRDefault="00B95CA1" w:rsidP="00195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047" w:rsidRDefault="00195047" w:rsidP="00CD6749">
    <w:pPr>
      <w:autoSpaceDE w:val="0"/>
      <w:autoSpaceDN w:val="0"/>
      <w:adjustRightInd w:val="0"/>
      <w:spacing w:after="0" w:line="240" w:lineRule="auto"/>
      <w:rPr>
        <w:rFonts w:ascii="Calibri" w:hAnsi="Calibri" w:cs="Calibri"/>
        <w:color w:val="000000"/>
        <w:sz w:val="28"/>
        <w:szCs w:val="28"/>
      </w:rPr>
    </w:pPr>
    <w:r>
      <w:rPr>
        <w:noProof/>
        <w:color w:val="000000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AA882E" wp14:editId="16373E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7620" b="0"/>
              <wp:wrapNone/>
              <wp:docPr id="41" name="Obdĺžnik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Obdĺžnik 41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" filled="f" strokecolor="#938953 [1614]" strokeweight="2pt">
              <w10:wrap anchorx="page" anchory="page"/>
            </v:rect>
          </w:pict>
        </mc:Fallback>
      </mc:AlternateContent>
    </w:r>
    <w:r w:rsidRPr="00195047">
      <w:rPr>
        <w:rFonts w:ascii="Calibri" w:hAnsi="Calibri" w:cs="Calibri"/>
        <w:color w:val="000000"/>
        <w:sz w:val="28"/>
        <w:szCs w:val="28"/>
      </w:rPr>
      <w:t xml:space="preserve"> </w:t>
    </w:r>
  </w:p>
  <w:p w:rsidR="00195047" w:rsidRDefault="00195047" w:rsidP="00195047">
    <w:pPr>
      <w:spacing w:after="160"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61A3"/>
    <w:multiLevelType w:val="hybridMultilevel"/>
    <w:tmpl w:val="D1C2AA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74F19"/>
    <w:multiLevelType w:val="hybridMultilevel"/>
    <w:tmpl w:val="5BDECA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17EE5"/>
    <w:multiLevelType w:val="multilevel"/>
    <w:tmpl w:val="FA74CC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DB74FD"/>
    <w:multiLevelType w:val="hybridMultilevel"/>
    <w:tmpl w:val="09A2DCC8"/>
    <w:lvl w:ilvl="0" w:tplc="0AB07DC2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D0A03"/>
    <w:multiLevelType w:val="hybridMultilevel"/>
    <w:tmpl w:val="3EFA8DD2"/>
    <w:lvl w:ilvl="0" w:tplc="041B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5">
    <w:nsid w:val="35FA7059"/>
    <w:multiLevelType w:val="hybridMultilevel"/>
    <w:tmpl w:val="A3A68C84"/>
    <w:lvl w:ilvl="0" w:tplc="041B000F">
      <w:start w:val="1"/>
      <w:numFmt w:val="decimal"/>
      <w:lvlText w:val="%1."/>
      <w:lvlJc w:val="left"/>
      <w:pPr>
        <w:ind w:left="1095" w:hanging="360"/>
      </w:pPr>
    </w:lvl>
    <w:lvl w:ilvl="1" w:tplc="041B0019" w:tentative="1">
      <w:start w:val="1"/>
      <w:numFmt w:val="lowerLetter"/>
      <w:lvlText w:val="%2."/>
      <w:lvlJc w:val="left"/>
      <w:pPr>
        <w:ind w:left="1815" w:hanging="360"/>
      </w:pPr>
    </w:lvl>
    <w:lvl w:ilvl="2" w:tplc="041B001B" w:tentative="1">
      <w:start w:val="1"/>
      <w:numFmt w:val="lowerRoman"/>
      <w:lvlText w:val="%3."/>
      <w:lvlJc w:val="right"/>
      <w:pPr>
        <w:ind w:left="2535" w:hanging="180"/>
      </w:pPr>
    </w:lvl>
    <w:lvl w:ilvl="3" w:tplc="041B000F" w:tentative="1">
      <w:start w:val="1"/>
      <w:numFmt w:val="decimal"/>
      <w:lvlText w:val="%4."/>
      <w:lvlJc w:val="left"/>
      <w:pPr>
        <w:ind w:left="3255" w:hanging="360"/>
      </w:pPr>
    </w:lvl>
    <w:lvl w:ilvl="4" w:tplc="041B0019" w:tentative="1">
      <w:start w:val="1"/>
      <w:numFmt w:val="lowerLetter"/>
      <w:lvlText w:val="%5."/>
      <w:lvlJc w:val="left"/>
      <w:pPr>
        <w:ind w:left="3975" w:hanging="360"/>
      </w:pPr>
    </w:lvl>
    <w:lvl w:ilvl="5" w:tplc="041B001B" w:tentative="1">
      <w:start w:val="1"/>
      <w:numFmt w:val="lowerRoman"/>
      <w:lvlText w:val="%6."/>
      <w:lvlJc w:val="right"/>
      <w:pPr>
        <w:ind w:left="4695" w:hanging="180"/>
      </w:pPr>
    </w:lvl>
    <w:lvl w:ilvl="6" w:tplc="041B000F" w:tentative="1">
      <w:start w:val="1"/>
      <w:numFmt w:val="decimal"/>
      <w:lvlText w:val="%7."/>
      <w:lvlJc w:val="left"/>
      <w:pPr>
        <w:ind w:left="5415" w:hanging="360"/>
      </w:pPr>
    </w:lvl>
    <w:lvl w:ilvl="7" w:tplc="041B0019" w:tentative="1">
      <w:start w:val="1"/>
      <w:numFmt w:val="lowerLetter"/>
      <w:lvlText w:val="%8."/>
      <w:lvlJc w:val="left"/>
      <w:pPr>
        <w:ind w:left="6135" w:hanging="360"/>
      </w:pPr>
    </w:lvl>
    <w:lvl w:ilvl="8" w:tplc="041B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>
    <w:nsid w:val="756869EC"/>
    <w:multiLevelType w:val="hybridMultilevel"/>
    <w:tmpl w:val="45DEED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5F636A"/>
    <w:multiLevelType w:val="hybridMultilevel"/>
    <w:tmpl w:val="0690092C"/>
    <w:lvl w:ilvl="0" w:tplc="041B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212529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454"/>
    <w:rsid w:val="00195047"/>
    <w:rsid w:val="001D483C"/>
    <w:rsid w:val="0040235F"/>
    <w:rsid w:val="00481DC7"/>
    <w:rsid w:val="005D5323"/>
    <w:rsid w:val="006F238E"/>
    <w:rsid w:val="00704B07"/>
    <w:rsid w:val="007C4BE9"/>
    <w:rsid w:val="007D3454"/>
    <w:rsid w:val="00847731"/>
    <w:rsid w:val="0095155F"/>
    <w:rsid w:val="00B95CA1"/>
    <w:rsid w:val="00BA0505"/>
    <w:rsid w:val="00BB7035"/>
    <w:rsid w:val="00BF0EE2"/>
    <w:rsid w:val="00CD6749"/>
    <w:rsid w:val="00DC514B"/>
    <w:rsid w:val="00EA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9504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195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95047"/>
  </w:style>
  <w:style w:type="paragraph" w:styleId="Pta">
    <w:name w:val="footer"/>
    <w:basedOn w:val="Normlny"/>
    <w:link w:val="PtaChar"/>
    <w:uiPriority w:val="99"/>
    <w:unhideWhenUsed/>
    <w:rsid w:val="00195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95047"/>
  </w:style>
  <w:style w:type="paragraph" w:styleId="Textbubliny">
    <w:name w:val="Balloon Text"/>
    <w:basedOn w:val="Normlny"/>
    <w:link w:val="TextbublinyChar"/>
    <w:uiPriority w:val="99"/>
    <w:semiHidden/>
    <w:unhideWhenUsed/>
    <w:rsid w:val="00195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5047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BF0E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9504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195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95047"/>
  </w:style>
  <w:style w:type="paragraph" w:styleId="Pta">
    <w:name w:val="footer"/>
    <w:basedOn w:val="Normlny"/>
    <w:link w:val="PtaChar"/>
    <w:uiPriority w:val="99"/>
    <w:unhideWhenUsed/>
    <w:rsid w:val="00195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95047"/>
  </w:style>
  <w:style w:type="paragraph" w:styleId="Textbubliny">
    <w:name w:val="Balloon Text"/>
    <w:basedOn w:val="Normlny"/>
    <w:link w:val="TextbublinyChar"/>
    <w:uiPriority w:val="99"/>
    <w:semiHidden/>
    <w:unhideWhenUsed/>
    <w:rsid w:val="00195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5047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BF0E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Základná škola s materskou školou Súľov-Hradná, Súľov 64, 013 52                                                                                                                                  EP Materská škola Súľov-Hradná , Súľov 114, 013 52           </vt:lpstr>
    </vt:vector>
  </TitlesOfParts>
  <Company/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Základná škola s materskou školou Súľov-Hradná, Súľov 64, 013 52                                                                                                                                  EP Materská škola Súľov-Hradná , Súľov 114, 013 52                                                                                                                                                            EP Materská škola Jablonové, Jablonové 118, 013 52</dc:title>
  <dc:creator>MSSJablonove</dc:creator>
  <cp:lastModifiedBy>OCUJ2</cp:lastModifiedBy>
  <cp:revision>2</cp:revision>
  <dcterms:created xsi:type="dcterms:W3CDTF">2023-05-04T08:23:00Z</dcterms:created>
  <dcterms:modified xsi:type="dcterms:W3CDTF">2023-05-04T08:23:00Z</dcterms:modified>
</cp:coreProperties>
</file>